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D4C4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FD4C47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0D5075" w:rsidRPr="00FD4C4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FD4C4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FD4C4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52984">
        <w:rPr>
          <w:rFonts w:ascii="Times New Roman" w:hAnsi="Times New Roman" w:cs="Times New Roman"/>
          <w:b/>
          <w:sz w:val="24"/>
          <w:szCs w:val="24"/>
        </w:rPr>
        <w:t>5</w:t>
      </w:r>
      <w:r w:rsidR="000D5075" w:rsidRPr="00FD4C47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B52984">
        <w:rPr>
          <w:rFonts w:ascii="Times New Roman" w:hAnsi="Times New Roman" w:cs="Times New Roman"/>
          <w:b/>
          <w:sz w:val="24"/>
          <w:szCs w:val="24"/>
        </w:rPr>
        <w:t>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FD4C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0D5075">
        <w:rPr>
          <w:rFonts w:ascii="Times New Roman" w:hAnsi="Times New Roman" w:cs="Times New Roman"/>
          <w:sz w:val="24"/>
          <w:szCs w:val="24"/>
        </w:rPr>
        <w:t>жа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0D5075">
        <w:rPr>
          <w:rFonts w:ascii="Times New Roman" w:hAnsi="Times New Roman" w:cs="Times New Roman"/>
          <w:sz w:val="24"/>
          <w:szCs w:val="24"/>
        </w:rPr>
        <w:t>Георгица Стоянова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0D5075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0D5075" w:rsidRPr="00F76FAB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80600A">
        <w:rPr>
          <w:rFonts w:ascii="Times New Roman" w:hAnsi="Times New Roman"/>
          <w:sz w:val="24"/>
          <w:szCs w:val="24"/>
          <w:lang w:eastAsia="bg-BG"/>
        </w:rPr>
        <w:t xml:space="preserve"> от юр. Л. С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община Бургас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80600A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24ADE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Евромаркет</w:t>
      </w:r>
      <w:proofErr w:type="spellEnd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Кънстракшън</w:t>
      </w:r>
      <w:proofErr w:type="spellEnd"/>
      <w:r w:rsidR="000D5075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0D5075"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80600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Л. С.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0600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Юр. Л.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</w:t>
      </w:r>
      <w:r w:rsidR="00FD4C4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FD4C47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C47" w:rsidRDefault="00EC65FC" w:rsidP="00FD4C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4C47" w:rsidRPr="00FD4C47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FD4C47" w:rsidRPr="00FD4C47">
        <w:rPr>
          <w:rFonts w:ascii="Times New Roman" w:hAnsi="Times New Roman" w:cs="Times New Roman"/>
          <w:sz w:val="24"/>
          <w:szCs w:val="24"/>
        </w:rPr>
        <w:t>доказателствено искане</w:t>
      </w:r>
      <w:r w:rsidR="00FD4C47" w:rsidRPr="00FD4C47">
        <w:rPr>
          <w:rFonts w:ascii="Times New Roman" w:hAnsi="Times New Roman" w:cs="Times New Roman"/>
          <w:sz w:val="24"/>
          <w:szCs w:val="24"/>
        </w:rPr>
        <w:t xml:space="preserve"> на жалбоподателя за назначаване на експертизи,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FD4C47" w:rsidRPr="00FD4C47" w:rsidRDefault="00FD4C47" w:rsidP="00FD4C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C47" w:rsidRDefault="00FD4C47" w:rsidP="00FD4C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4C47" w:rsidRDefault="00FD4C47" w:rsidP="00FD4C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C47" w:rsidRDefault="00FD4C47" w:rsidP="00FD4C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C47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експертизи.</w:t>
      </w:r>
    </w:p>
    <w:p w:rsidR="00FD4C47" w:rsidRDefault="00FD4C47" w:rsidP="00FD4C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0600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Л.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C47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4C47">
        <w:rPr>
          <w:rFonts w:ascii="Times New Roman" w:hAnsi="Times New Roman" w:cs="Times New Roman"/>
          <w:sz w:val="24"/>
          <w:szCs w:val="24"/>
        </w:rPr>
        <w:t xml:space="preserve">Нямам какво да добавя към жалбата. </w:t>
      </w:r>
      <w:r w:rsidR="00FD4C47" w:rsidRPr="00FD4C47">
        <w:rPr>
          <w:rFonts w:ascii="Times New Roman" w:hAnsi="Times New Roman" w:cs="Times New Roman"/>
          <w:sz w:val="24"/>
          <w:szCs w:val="24"/>
        </w:rPr>
        <w:t>Претендирам разноски - юриск. възнаграждение и заплатената д. т.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FD4C47" w:rsidRDefault="00FD4C4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C47" w:rsidRDefault="00FD4C4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D5075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1CE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0600A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4C47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224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340</Words>
  <Characters>1939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2022-11-01T12:16:00Z</dcterms:modified>
</cp:coreProperties>
</file>